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21F" w:rsidRPr="00CD342A" w:rsidRDefault="00F427D4" w:rsidP="00F427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D342A">
        <w:rPr>
          <w:rFonts w:ascii="Times New Roman" w:hAnsi="Times New Roman" w:cs="Times New Roman"/>
          <w:b/>
          <w:sz w:val="28"/>
          <w:szCs w:val="28"/>
        </w:rPr>
        <w:t>СОВЕТ СОРОЧИНСКОГО СЕЛЬСКОГО ПОСЕЛЕНИЯ</w:t>
      </w:r>
    </w:p>
    <w:p w:rsidR="00F427D4" w:rsidRPr="00CD342A" w:rsidRDefault="00F427D4" w:rsidP="00F427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2A">
        <w:rPr>
          <w:rFonts w:ascii="Times New Roman" w:hAnsi="Times New Roman" w:cs="Times New Roman"/>
          <w:b/>
          <w:sz w:val="28"/>
          <w:szCs w:val="28"/>
        </w:rPr>
        <w:t>КАЛАЧИНСКОГО МУНИЦИПАЛЬНОГО РАЙОНА</w:t>
      </w:r>
    </w:p>
    <w:p w:rsidR="00F427D4" w:rsidRPr="00CD342A" w:rsidRDefault="00F427D4" w:rsidP="00F427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2A">
        <w:rPr>
          <w:rFonts w:ascii="Times New Roman" w:hAnsi="Times New Roman" w:cs="Times New Roman"/>
          <w:b/>
          <w:sz w:val="28"/>
          <w:szCs w:val="28"/>
        </w:rPr>
        <w:t xml:space="preserve">ОМСКОЙ ОБЛАСТИ  </w:t>
      </w:r>
    </w:p>
    <w:p w:rsidR="00F427D4" w:rsidRPr="00CD342A" w:rsidRDefault="00F427D4" w:rsidP="00F427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7D4" w:rsidRPr="00CD342A" w:rsidRDefault="00F427D4" w:rsidP="00F427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427D4" w:rsidRPr="00CD342A" w:rsidRDefault="00F427D4" w:rsidP="00F427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7D4" w:rsidRPr="00CD342A" w:rsidRDefault="00F427D4" w:rsidP="00F427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D19" w:rsidRPr="00CD342A" w:rsidRDefault="00CD342A" w:rsidP="00F427D4">
      <w:pPr>
        <w:pStyle w:val="a3"/>
        <w:rPr>
          <w:rFonts w:ascii="Times New Roman" w:hAnsi="Times New Roman" w:cs="Times New Roman"/>
          <w:sz w:val="28"/>
          <w:szCs w:val="28"/>
        </w:rPr>
      </w:pPr>
      <w:r w:rsidRPr="00CD342A">
        <w:rPr>
          <w:rFonts w:ascii="Times New Roman" w:hAnsi="Times New Roman" w:cs="Times New Roman"/>
          <w:sz w:val="28"/>
          <w:szCs w:val="28"/>
        </w:rPr>
        <w:t>От 26.</w:t>
      </w:r>
      <w:r w:rsidR="00731D19" w:rsidRPr="00CD342A">
        <w:rPr>
          <w:rFonts w:ascii="Times New Roman" w:hAnsi="Times New Roman" w:cs="Times New Roman"/>
          <w:sz w:val="28"/>
          <w:szCs w:val="28"/>
        </w:rPr>
        <w:t xml:space="preserve">11.2019                                          </w:t>
      </w:r>
      <w:r w:rsidRPr="00CD342A">
        <w:rPr>
          <w:rFonts w:ascii="Times New Roman" w:hAnsi="Times New Roman" w:cs="Times New Roman"/>
          <w:sz w:val="28"/>
          <w:szCs w:val="28"/>
        </w:rPr>
        <w:t xml:space="preserve">                                    № 46</w:t>
      </w:r>
    </w:p>
    <w:p w:rsidR="00CD342A" w:rsidRPr="00CD342A" w:rsidRDefault="00CD342A" w:rsidP="002E7F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497C" w:rsidRPr="00CD342A" w:rsidRDefault="00731D19" w:rsidP="002E7F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D342A">
        <w:rPr>
          <w:rFonts w:ascii="Times New Roman" w:hAnsi="Times New Roman" w:cs="Times New Roman"/>
          <w:sz w:val="28"/>
          <w:szCs w:val="28"/>
        </w:rPr>
        <w:t xml:space="preserve">О  внесении изменений в </w:t>
      </w:r>
      <w:r w:rsidR="002E7FB6" w:rsidRPr="00CD342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CD342A">
        <w:rPr>
          <w:rFonts w:ascii="Times New Roman" w:hAnsi="Times New Roman" w:cs="Times New Roman"/>
          <w:sz w:val="28"/>
          <w:szCs w:val="28"/>
        </w:rPr>
        <w:t xml:space="preserve"> Совета Сорочинского сельского поселения</w:t>
      </w:r>
      <w:r w:rsidR="002E7FB6" w:rsidRPr="00CD342A">
        <w:rPr>
          <w:rFonts w:ascii="Times New Roman" w:hAnsi="Times New Roman" w:cs="Times New Roman"/>
          <w:sz w:val="28"/>
          <w:szCs w:val="28"/>
        </w:rPr>
        <w:t xml:space="preserve"> </w:t>
      </w:r>
      <w:r w:rsidRPr="00CD342A">
        <w:rPr>
          <w:rFonts w:ascii="Times New Roman" w:hAnsi="Times New Roman" w:cs="Times New Roman"/>
          <w:sz w:val="28"/>
          <w:szCs w:val="28"/>
        </w:rPr>
        <w:t xml:space="preserve">Калачинского муниципального района Омской области  от 30.05.2014 г. № 16 </w:t>
      </w:r>
      <w:r w:rsidR="0018497C" w:rsidRPr="00CD342A">
        <w:rPr>
          <w:rFonts w:ascii="Times New Roman" w:hAnsi="Times New Roman" w:cs="Times New Roman"/>
          <w:sz w:val="28"/>
          <w:szCs w:val="28"/>
        </w:rPr>
        <w:t>«Об утверждении</w:t>
      </w:r>
      <w:r w:rsidR="0018497C" w:rsidRPr="00CD342A">
        <w:rPr>
          <w:sz w:val="28"/>
          <w:szCs w:val="28"/>
        </w:rPr>
        <w:t xml:space="preserve">  </w:t>
      </w:r>
      <w:r w:rsidR="0018497C" w:rsidRPr="00CD342A">
        <w:rPr>
          <w:rFonts w:ascii="Times New Roman" w:hAnsi="Times New Roman" w:cs="Times New Roman"/>
          <w:sz w:val="28"/>
          <w:szCs w:val="28"/>
        </w:rPr>
        <w:t>Положения  об обеспечении доступа к информации о деятельности Совета Сорочинского сельского поселения</w:t>
      </w:r>
    </w:p>
    <w:p w:rsidR="0018497C" w:rsidRPr="00CD342A" w:rsidRDefault="0018497C" w:rsidP="002E7F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342A">
        <w:rPr>
          <w:rFonts w:ascii="Times New Roman" w:hAnsi="Times New Roman" w:cs="Times New Roman"/>
          <w:sz w:val="28"/>
          <w:szCs w:val="28"/>
        </w:rPr>
        <w:t>Калачинского муниципального района Омской области»</w:t>
      </w:r>
    </w:p>
    <w:p w:rsidR="0018497C" w:rsidRPr="00CD342A" w:rsidRDefault="0018497C" w:rsidP="001849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8497C" w:rsidRPr="00CD342A" w:rsidRDefault="0018497C" w:rsidP="002E7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42A">
        <w:rPr>
          <w:rFonts w:ascii="Times New Roman" w:hAnsi="Times New Roman" w:cs="Times New Roman"/>
          <w:sz w:val="28"/>
          <w:szCs w:val="28"/>
        </w:rPr>
        <w:t xml:space="preserve">           Руководствуясь Федеральным законом  от  06.10.2003 г. № 131-ФЗ «Об общих принципах организации местного самоуправления в  Российской Федерации»  и в  связи с  Протестом </w:t>
      </w:r>
      <w:proofErr w:type="spellStart"/>
      <w:r w:rsidRPr="00CD342A">
        <w:rPr>
          <w:rFonts w:ascii="Times New Roman" w:hAnsi="Times New Roman" w:cs="Times New Roman"/>
          <w:sz w:val="28"/>
          <w:szCs w:val="28"/>
        </w:rPr>
        <w:t>Калачинской</w:t>
      </w:r>
      <w:proofErr w:type="spellEnd"/>
      <w:r w:rsidRPr="00CD342A">
        <w:rPr>
          <w:rFonts w:ascii="Times New Roman" w:hAnsi="Times New Roman" w:cs="Times New Roman"/>
          <w:sz w:val="28"/>
          <w:szCs w:val="28"/>
        </w:rPr>
        <w:t xml:space="preserve">  межрайонной  прокуратуры, Совет Сорочинского сельского поселения  РЕШИЛ:</w:t>
      </w:r>
    </w:p>
    <w:p w:rsidR="002E7FB6" w:rsidRPr="00CD342A" w:rsidRDefault="0018497C" w:rsidP="00AF0A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D342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D34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D342A">
        <w:rPr>
          <w:rFonts w:ascii="Times New Roman" w:hAnsi="Times New Roman" w:cs="Times New Roman"/>
          <w:sz w:val="28"/>
          <w:szCs w:val="28"/>
        </w:rPr>
        <w:t xml:space="preserve">. Внести </w:t>
      </w:r>
      <w:proofErr w:type="gramStart"/>
      <w:r w:rsidRPr="00CD342A">
        <w:rPr>
          <w:rFonts w:ascii="Times New Roman" w:hAnsi="Times New Roman" w:cs="Times New Roman"/>
          <w:sz w:val="28"/>
          <w:szCs w:val="28"/>
        </w:rPr>
        <w:t>изменения  в</w:t>
      </w:r>
      <w:proofErr w:type="gramEnd"/>
      <w:r w:rsidRPr="00CD342A">
        <w:rPr>
          <w:rFonts w:ascii="Times New Roman" w:hAnsi="Times New Roman" w:cs="Times New Roman"/>
          <w:sz w:val="28"/>
          <w:szCs w:val="28"/>
        </w:rPr>
        <w:t xml:space="preserve">  Решение  </w:t>
      </w:r>
      <w:r w:rsidR="002E7FB6" w:rsidRPr="00CD342A">
        <w:rPr>
          <w:rFonts w:ascii="Times New Roman" w:hAnsi="Times New Roman" w:cs="Times New Roman"/>
          <w:sz w:val="28"/>
          <w:szCs w:val="28"/>
        </w:rPr>
        <w:t>Совета Сорочинского сельского поселения Калачинского муниципального района Омской области  от 30.05.2014 г. № 16 «Об утверждении</w:t>
      </w:r>
      <w:r w:rsidR="002E7FB6" w:rsidRPr="00CD342A">
        <w:rPr>
          <w:sz w:val="28"/>
          <w:szCs w:val="28"/>
        </w:rPr>
        <w:t xml:space="preserve">  </w:t>
      </w:r>
      <w:r w:rsidR="002E7FB6" w:rsidRPr="00CD342A">
        <w:rPr>
          <w:rFonts w:ascii="Times New Roman" w:hAnsi="Times New Roman" w:cs="Times New Roman"/>
          <w:sz w:val="28"/>
          <w:szCs w:val="28"/>
        </w:rPr>
        <w:t>Положения  об обеспечении доступа к информации о деятельности Совета Сорочинского сельского поселения</w:t>
      </w:r>
    </w:p>
    <w:p w:rsidR="002E7FB6" w:rsidRPr="00CD342A" w:rsidRDefault="002E7FB6" w:rsidP="00AF0A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42A">
        <w:rPr>
          <w:rFonts w:ascii="Times New Roman" w:hAnsi="Times New Roman" w:cs="Times New Roman"/>
          <w:sz w:val="28"/>
          <w:szCs w:val="28"/>
        </w:rPr>
        <w:t>Калачинского муниципального района Омской област</w:t>
      </w:r>
      <w:r w:rsidR="001E78C3" w:rsidRPr="00CD342A">
        <w:rPr>
          <w:rFonts w:ascii="Times New Roman" w:hAnsi="Times New Roman" w:cs="Times New Roman"/>
          <w:sz w:val="28"/>
          <w:szCs w:val="28"/>
        </w:rPr>
        <w:t>и».</w:t>
      </w:r>
    </w:p>
    <w:p w:rsidR="002E7FB6" w:rsidRPr="00CD342A" w:rsidRDefault="002E7FB6" w:rsidP="00AF0A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42A">
        <w:rPr>
          <w:rFonts w:ascii="Times New Roman" w:hAnsi="Times New Roman" w:cs="Times New Roman"/>
          <w:sz w:val="28"/>
          <w:szCs w:val="28"/>
        </w:rPr>
        <w:t xml:space="preserve">         </w:t>
      </w:r>
      <w:r w:rsidR="00AF0ACD" w:rsidRPr="00CD342A">
        <w:rPr>
          <w:rFonts w:ascii="Times New Roman" w:hAnsi="Times New Roman" w:cs="Times New Roman"/>
          <w:sz w:val="28"/>
          <w:szCs w:val="28"/>
        </w:rPr>
        <w:t xml:space="preserve">1. </w:t>
      </w:r>
      <w:r w:rsidRPr="00CD342A">
        <w:rPr>
          <w:rFonts w:ascii="Times New Roman" w:hAnsi="Times New Roman" w:cs="Times New Roman"/>
          <w:sz w:val="28"/>
          <w:szCs w:val="28"/>
        </w:rPr>
        <w:t xml:space="preserve"> Перечень информации о деятельности Совета Сорочинского сельского поселения Калачинского муниципального района Омской области</w:t>
      </w:r>
      <w:r w:rsidR="00AF0ACD" w:rsidRPr="00CD342A">
        <w:rPr>
          <w:rFonts w:ascii="Times New Roman" w:hAnsi="Times New Roman" w:cs="Times New Roman"/>
          <w:sz w:val="28"/>
          <w:szCs w:val="28"/>
        </w:rPr>
        <w:t>,  являющийся  приложением  к  Положению</w:t>
      </w:r>
      <w:r w:rsidR="001E78C3" w:rsidRPr="00CD342A">
        <w:rPr>
          <w:rFonts w:ascii="Times New Roman" w:hAnsi="Times New Roman" w:cs="Times New Roman"/>
          <w:sz w:val="28"/>
          <w:szCs w:val="28"/>
        </w:rPr>
        <w:t xml:space="preserve">  дополнить пунктами следующего содержания:</w:t>
      </w:r>
    </w:p>
    <w:p w:rsidR="00061D50" w:rsidRPr="00CD342A" w:rsidRDefault="001E78C3" w:rsidP="00AF0ACD">
      <w:pPr>
        <w:pStyle w:val="4"/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CD342A">
        <w:rPr>
          <w:sz w:val="28"/>
          <w:szCs w:val="28"/>
        </w:rPr>
        <w:t xml:space="preserve">- </w:t>
      </w:r>
      <w:r w:rsidR="00061D50" w:rsidRPr="00CD342A">
        <w:rPr>
          <w:sz w:val="28"/>
          <w:szCs w:val="28"/>
        </w:rPr>
        <w:t>установленные формы обращений, заявлений и иных документов, принимаемых государственным органом, его территориальными органами,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</w:r>
    </w:p>
    <w:p w:rsidR="00061D50" w:rsidRPr="00CD342A" w:rsidRDefault="00061D50" w:rsidP="00AF0ACD">
      <w:pPr>
        <w:pStyle w:val="4"/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CD342A">
        <w:rPr>
          <w:sz w:val="28"/>
          <w:szCs w:val="28"/>
        </w:rPr>
        <w:t xml:space="preserve">- порядок обжалования нормативных правовых актов и иных решений, принятых государственным органом, его </w:t>
      </w:r>
      <w:r w:rsidRPr="00CD342A">
        <w:rPr>
          <w:rStyle w:val="1"/>
          <w:sz w:val="28"/>
          <w:szCs w:val="28"/>
          <w:u w:val="none"/>
        </w:rPr>
        <w:t>территориа</w:t>
      </w:r>
      <w:r w:rsidRPr="00CD342A">
        <w:rPr>
          <w:sz w:val="28"/>
          <w:szCs w:val="28"/>
        </w:rPr>
        <w:t>льными органами, муниципальных правовых</w:t>
      </w:r>
    </w:p>
    <w:p w:rsidR="00565B70" w:rsidRPr="00CD342A" w:rsidRDefault="00061D50" w:rsidP="00AF0ACD">
      <w:pPr>
        <w:pStyle w:val="4"/>
        <w:shd w:val="clear" w:color="auto" w:fill="auto"/>
        <w:tabs>
          <w:tab w:val="left" w:pos="3414"/>
          <w:tab w:val="right" w:pos="5852"/>
        </w:tabs>
        <w:spacing w:after="0" w:line="240" w:lineRule="auto"/>
        <w:rPr>
          <w:sz w:val="28"/>
          <w:szCs w:val="28"/>
        </w:rPr>
      </w:pPr>
      <w:r w:rsidRPr="00CD342A">
        <w:rPr>
          <w:sz w:val="28"/>
          <w:szCs w:val="28"/>
        </w:rPr>
        <w:t>актов;</w:t>
      </w:r>
    </w:p>
    <w:p w:rsidR="00565B70" w:rsidRPr="00CD342A" w:rsidRDefault="00565B70" w:rsidP="00AF0ACD">
      <w:pPr>
        <w:pStyle w:val="4"/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CD342A">
        <w:rPr>
          <w:sz w:val="28"/>
          <w:szCs w:val="28"/>
        </w:rPr>
        <w:t>- тексты официальных выступлений и заявлений руководителей и заместителей руководителей государственного органа, его территориальных органов, органа местного самоуправления;</w:t>
      </w:r>
    </w:p>
    <w:p w:rsidR="001A4366" w:rsidRDefault="001A4366" w:rsidP="00AF0ACD">
      <w:pPr>
        <w:pStyle w:val="4"/>
        <w:shd w:val="clear" w:color="auto" w:fill="auto"/>
        <w:spacing w:after="0" w:line="240" w:lineRule="auto"/>
        <w:ind w:left="20" w:right="20" w:firstLine="740"/>
        <w:rPr>
          <w:sz w:val="28"/>
          <w:szCs w:val="28"/>
        </w:rPr>
      </w:pPr>
      <w:proofErr w:type="gramStart"/>
      <w:r w:rsidRPr="00CD342A">
        <w:rPr>
          <w:sz w:val="28"/>
          <w:szCs w:val="28"/>
        </w:rPr>
        <w:t xml:space="preserve">- информацию о работе государственного органа,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 порядок и время приема граждан (физических лиц), в том числе представителей организаций </w:t>
      </w:r>
      <w:r w:rsidRPr="00CD342A">
        <w:rPr>
          <w:sz w:val="28"/>
          <w:szCs w:val="28"/>
        </w:rPr>
        <w:lastRenderedPageBreak/>
        <w:t>(юридических лиц), общественных объединений, государственных органов,</w:t>
      </w:r>
      <w:r w:rsidRPr="001A4366">
        <w:rPr>
          <w:sz w:val="28"/>
          <w:szCs w:val="28"/>
        </w:rPr>
        <w:t xml:space="preserve"> </w:t>
      </w:r>
      <w:bookmarkEnd w:id="0"/>
      <w:r w:rsidRPr="001A4366">
        <w:rPr>
          <w:sz w:val="28"/>
          <w:szCs w:val="28"/>
        </w:rPr>
        <w:t>органов местного самоуправления, порядок рассмотрения их обращений с указанием актов, регулирующих эту деятельность;</w:t>
      </w:r>
      <w:proofErr w:type="gramEnd"/>
      <w:r w:rsidRPr="001A4366">
        <w:rPr>
          <w:sz w:val="28"/>
          <w:szCs w:val="28"/>
        </w:rPr>
        <w:t xml:space="preserve"> </w:t>
      </w:r>
      <w:proofErr w:type="gramStart"/>
      <w:r w:rsidRPr="001A4366">
        <w:rPr>
          <w:sz w:val="28"/>
          <w:szCs w:val="28"/>
        </w:rPr>
        <w:t>фамилию, имя и отчество руководителя подразделения или иного должностного лица, к полномочиям которых отнесены организация приема лиц, указанных в подпункте "а" настоящего пункта, обеспечение рассмотрения их обращений, а также номер телефона, по которому можно получить информацию справочного характера; обзоры обращений лиц, указанных в подпункте "а" настоящего пункта, а также обобщенную информацию о результатах рассмотрения этих обращений и принятых мерах.</w:t>
      </w:r>
      <w:proofErr w:type="gramEnd"/>
    </w:p>
    <w:p w:rsidR="00847C5E" w:rsidRDefault="00847C5E" w:rsidP="00AF0ACD">
      <w:pPr>
        <w:pStyle w:val="4"/>
        <w:shd w:val="clear" w:color="auto" w:fill="auto"/>
        <w:spacing w:after="0" w:line="240" w:lineRule="auto"/>
        <w:ind w:left="20" w:right="20" w:firstLine="740"/>
        <w:rPr>
          <w:sz w:val="28"/>
          <w:szCs w:val="28"/>
        </w:rPr>
      </w:pPr>
    </w:p>
    <w:p w:rsidR="00847C5E" w:rsidRDefault="00847C5E" w:rsidP="00AF0ACD">
      <w:pPr>
        <w:pStyle w:val="4"/>
        <w:shd w:val="clear" w:color="auto" w:fill="auto"/>
        <w:spacing w:after="0" w:line="240" w:lineRule="auto"/>
        <w:ind w:left="20" w:right="20" w:firstLine="74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2.Опубликовать (обнародовать) настоящее  решение  в    установленном законом порядке и разместит на  официальном  сайте  в  сети Интернет </w:t>
      </w:r>
      <w:hyperlink r:id="rId5" w:history="1">
        <w:r w:rsidRPr="00847C5E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Pr="00847C5E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847C5E">
          <w:rPr>
            <w:rStyle w:val="a5"/>
            <w:color w:val="auto"/>
            <w:sz w:val="28"/>
            <w:szCs w:val="28"/>
            <w:u w:val="none"/>
            <w:lang w:val="en-US"/>
          </w:rPr>
          <w:t>Kalach</w:t>
        </w:r>
        <w:proofErr w:type="spellEnd"/>
        <w:r w:rsidRPr="00847C5E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847C5E">
          <w:rPr>
            <w:rStyle w:val="a5"/>
            <w:color w:val="auto"/>
            <w:sz w:val="28"/>
            <w:szCs w:val="28"/>
            <w:u w:val="none"/>
            <w:lang w:val="en-US"/>
          </w:rPr>
          <w:t>omskportal</w:t>
        </w:r>
        <w:proofErr w:type="spellEnd"/>
        <w:r w:rsidRPr="00847C5E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847C5E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47C5E">
        <w:rPr>
          <w:sz w:val="28"/>
          <w:szCs w:val="28"/>
          <w:u w:val="single"/>
        </w:rPr>
        <w:t>.</w:t>
      </w:r>
    </w:p>
    <w:p w:rsidR="0070193C" w:rsidRDefault="0070193C" w:rsidP="00AF0ACD">
      <w:pPr>
        <w:pStyle w:val="4"/>
        <w:shd w:val="clear" w:color="auto" w:fill="auto"/>
        <w:spacing w:after="0" w:line="240" w:lineRule="auto"/>
        <w:ind w:left="20" w:right="20" w:firstLine="740"/>
        <w:rPr>
          <w:sz w:val="28"/>
          <w:szCs w:val="28"/>
        </w:rPr>
      </w:pPr>
    </w:p>
    <w:p w:rsidR="0070193C" w:rsidRDefault="0070193C" w:rsidP="00AF0ACD">
      <w:pPr>
        <w:pStyle w:val="4"/>
        <w:shd w:val="clear" w:color="auto" w:fill="auto"/>
        <w:spacing w:after="0" w:line="240" w:lineRule="auto"/>
        <w:ind w:left="20" w:right="20" w:firstLine="740"/>
        <w:rPr>
          <w:sz w:val="28"/>
          <w:szCs w:val="28"/>
        </w:rPr>
      </w:pPr>
    </w:p>
    <w:p w:rsidR="0070193C" w:rsidRDefault="0070193C" w:rsidP="0070193C">
      <w:pPr>
        <w:pStyle w:val="4"/>
        <w:shd w:val="clear" w:color="auto" w:fill="auto"/>
        <w:spacing w:after="0" w:line="240" w:lineRule="auto"/>
        <w:ind w:right="20"/>
        <w:jc w:val="left"/>
        <w:rPr>
          <w:sz w:val="28"/>
          <w:szCs w:val="28"/>
        </w:rPr>
      </w:pPr>
    </w:p>
    <w:p w:rsidR="0070193C" w:rsidRPr="0070193C" w:rsidRDefault="0070193C" w:rsidP="0070193C">
      <w:pPr>
        <w:pStyle w:val="4"/>
        <w:shd w:val="clear" w:color="auto" w:fill="auto"/>
        <w:spacing w:after="0" w:line="240" w:lineRule="auto"/>
        <w:ind w:right="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</w:t>
      </w:r>
      <w:proofErr w:type="spellStart"/>
      <w:r>
        <w:rPr>
          <w:sz w:val="28"/>
          <w:szCs w:val="28"/>
        </w:rPr>
        <w:t>А.П.Комиссаров</w:t>
      </w:r>
      <w:proofErr w:type="spellEnd"/>
    </w:p>
    <w:p w:rsidR="00061D50" w:rsidRPr="001A4366" w:rsidRDefault="00061D50" w:rsidP="00AF0ACD">
      <w:pPr>
        <w:pStyle w:val="4"/>
        <w:shd w:val="clear" w:color="auto" w:fill="auto"/>
        <w:tabs>
          <w:tab w:val="left" w:pos="3414"/>
          <w:tab w:val="right" w:pos="5852"/>
        </w:tabs>
        <w:spacing w:after="0" w:line="240" w:lineRule="auto"/>
        <w:rPr>
          <w:sz w:val="28"/>
          <w:szCs w:val="28"/>
        </w:rPr>
      </w:pPr>
      <w:r w:rsidRPr="001A4366">
        <w:rPr>
          <w:sz w:val="28"/>
          <w:szCs w:val="28"/>
        </w:rPr>
        <w:tab/>
      </w:r>
    </w:p>
    <w:p w:rsidR="00061D50" w:rsidRPr="001A4366" w:rsidRDefault="00061D50" w:rsidP="00AF0ACD">
      <w:pPr>
        <w:pStyle w:val="50"/>
        <w:shd w:val="clear" w:color="auto" w:fill="auto"/>
        <w:tabs>
          <w:tab w:val="right" w:pos="5182"/>
          <w:tab w:val="left" w:leader="underscore" w:pos="5638"/>
          <w:tab w:val="left" w:leader="underscore" w:pos="6425"/>
        </w:tabs>
        <w:spacing w:before="0" w:line="240" w:lineRule="auto"/>
        <w:ind w:left="3540"/>
        <w:rPr>
          <w:sz w:val="28"/>
          <w:szCs w:val="28"/>
        </w:rPr>
      </w:pPr>
      <w:r w:rsidRPr="001A4366">
        <w:rPr>
          <w:sz w:val="28"/>
          <w:szCs w:val="28"/>
        </w:rPr>
        <w:br w:type="page"/>
      </w:r>
    </w:p>
    <w:p w:rsidR="00061D50" w:rsidRDefault="00061D50" w:rsidP="00061D50">
      <w:pPr>
        <w:pStyle w:val="4"/>
        <w:shd w:val="clear" w:color="auto" w:fill="auto"/>
        <w:spacing w:after="0" w:line="274" w:lineRule="exact"/>
        <w:ind w:right="20"/>
      </w:pPr>
    </w:p>
    <w:p w:rsidR="001E78C3" w:rsidRPr="002E7FB6" w:rsidRDefault="001E78C3" w:rsidP="002E7F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E7FB6" w:rsidRPr="002E7FB6" w:rsidRDefault="002E7FB6" w:rsidP="002E7F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8497C" w:rsidRPr="0018497C" w:rsidRDefault="0018497C" w:rsidP="0018497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1D19" w:rsidRPr="00F427D4" w:rsidRDefault="00731D19" w:rsidP="001849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731D19" w:rsidRPr="00F427D4" w:rsidSect="001277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C1B"/>
    <w:rsid w:val="00061D50"/>
    <w:rsid w:val="0012775C"/>
    <w:rsid w:val="0018497C"/>
    <w:rsid w:val="001A4366"/>
    <w:rsid w:val="001E78C3"/>
    <w:rsid w:val="002A421F"/>
    <w:rsid w:val="002E7FB6"/>
    <w:rsid w:val="00565B70"/>
    <w:rsid w:val="005D5C1B"/>
    <w:rsid w:val="0070193C"/>
    <w:rsid w:val="00731D19"/>
    <w:rsid w:val="00847C5E"/>
    <w:rsid w:val="00AF0ACD"/>
    <w:rsid w:val="00CD342A"/>
    <w:rsid w:val="00F4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F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7D4"/>
    <w:pPr>
      <w:spacing w:after="0" w:line="240" w:lineRule="auto"/>
    </w:pPr>
  </w:style>
  <w:style w:type="paragraph" w:customStyle="1" w:styleId="ConsPlusNormal">
    <w:name w:val="ConsPlusNormal"/>
    <w:rsid w:val="001849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Основной текст_"/>
    <w:basedOn w:val="a0"/>
    <w:link w:val="4"/>
    <w:rsid w:val="00061D5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061D50"/>
    <w:pPr>
      <w:shd w:val="clear" w:color="auto" w:fill="FFFFFF"/>
      <w:autoSpaceDE/>
      <w:autoSpaceDN/>
      <w:adjustRightInd/>
      <w:spacing w:after="480" w:line="240" w:lineRule="exact"/>
      <w:jc w:val="both"/>
    </w:pPr>
    <w:rPr>
      <w:sz w:val="23"/>
      <w:szCs w:val="23"/>
      <w:lang w:eastAsia="en-US"/>
    </w:rPr>
  </w:style>
  <w:style w:type="character" w:customStyle="1" w:styleId="1">
    <w:name w:val="Основной текст1"/>
    <w:basedOn w:val="a4"/>
    <w:rsid w:val="00061D5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61D50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1D50"/>
    <w:pPr>
      <w:shd w:val="clear" w:color="auto" w:fill="FFFFFF"/>
      <w:autoSpaceDE/>
      <w:autoSpaceDN/>
      <w:adjustRightInd/>
      <w:spacing w:before="120" w:line="0" w:lineRule="atLeast"/>
      <w:jc w:val="both"/>
    </w:pPr>
    <w:rPr>
      <w:rFonts w:ascii="Arial Narrow" w:eastAsia="Arial Narrow" w:hAnsi="Arial Narrow" w:cs="Arial Narrow"/>
      <w:sz w:val="16"/>
      <w:szCs w:val="16"/>
      <w:lang w:eastAsia="en-US"/>
    </w:rPr>
  </w:style>
  <w:style w:type="character" w:styleId="a5">
    <w:name w:val="Hyperlink"/>
    <w:uiPriority w:val="99"/>
    <w:unhideWhenUsed/>
    <w:rsid w:val="00847C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F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7D4"/>
    <w:pPr>
      <w:spacing w:after="0" w:line="240" w:lineRule="auto"/>
    </w:pPr>
  </w:style>
  <w:style w:type="paragraph" w:customStyle="1" w:styleId="ConsPlusNormal">
    <w:name w:val="ConsPlusNormal"/>
    <w:rsid w:val="001849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Основной текст_"/>
    <w:basedOn w:val="a0"/>
    <w:link w:val="4"/>
    <w:rsid w:val="00061D5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061D50"/>
    <w:pPr>
      <w:shd w:val="clear" w:color="auto" w:fill="FFFFFF"/>
      <w:autoSpaceDE/>
      <w:autoSpaceDN/>
      <w:adjustRightInd/>
      <w:spacing w:after="480" w:line="240" w:lineRule="exact"/>
      <w:jc w:val="both"/>
    </w:pPr>
    <w:rPr>
      <w:sz w:val="23"/>
      <w:szCs w:val="23"/>
      <w:lang w:eastAsia="en-US"/>
    </w:rPr>
  </w:style>
  <w:style w:type="character" w:customStyle="1" w:styleId="1">
    <w:name w:val="Основной текст1"/>
    <w:basedOn w:val="a4"/>
    <w:rsid w:val="00061D5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61D50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1D50"/>
    <w:pPr>
      <w:shd w:val="clear" w:color="auto" w:fill="FFFFFF"/>
      <w:autoSpaceDE/>
      <w:autoSpaceDN/>
      <w:adjustRightInd/>
      <w:spacing w:before="120" w:line="0" w:lineRule="atLeast"/>
      <w:jc w:val="both"/>
    </w:pPr>
    <w:rPr>
      <w:rFonts w:ascii="Arial Narrow" w:eastAsia="Arial Narrow" w:hAnsi="Arial Narrow" w:cs="Arial Narrow"/>
      <w:sz w:val="16"/>
      <w:szCs w:val="16"/>
      <w:lang w:eastAsia="en-US"/>
    </w:rPr>
  </w:style>
  <w:style w:type="character" w:styleId="a5">
    <w:name w:val="Hyperlink"/>
    <w:uiPriority w:val="99"/>
    <w:unhideWhenUsed/>
    <w:rsid w:val="00847C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lach.omskpor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2019-11-25T03:10:00Z</dcterms:created>
  <dcterms:modified xsi:type="dcterms:W3CDTF">2019-11-26T08:30:00Z</dcterms:modified>
</cp:coreProperties>
</file>